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bCs/>
          <w:sz w:val="22"/>
          <w:szCs w:val="22"/>
        </w:rPr>
        <w:t>П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-411480</wp:posOffset>
            </wp:positionH>
            <wp:positionV relativeFrom="paragraph">
              <wp:posOffset>635</wp:posOffset>
            </wp:positionV>
            <wp:extent cx="735330" cy="168719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05221" t="104544" r="106315" b="10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5424170</wp:posOffset>
            </wp:positionH>
            <wp:positionV relativeFrom="paragraph">
              <wp:posOffset>-23495</wp:posOffset>
            </wp:positionV>
            <wp:extent cx="904875" cy="899160"/>
            <wp:effectExtent l="0" t="0" r="0" b="0"/>
            <wp:wrapNone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О Л О Ж Е Н И Е 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организации и проведении конкурса </w:t>
      </w:r>
    </w:p>
    <w:p>
      <w:pPr>
        <w:pStyle w:val="Normal"/>
        <w:tabs>
          <w:tab w:val="clear" w:pos="708"/>
          <w:tab w:val="center" w:pos="5101" w:leader="none"/>
          <w:tab w:val="left" w:pos="9154" w:leader="none"/>
        </w:tabs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</w:t>
      </w:r>
      <w:r>
        <w:rPr>
          <w:b/>
          <w:bCs/>
          <w:sz w:val="22"/>
          <w:szCs w:val="22"/>
        </w:rPr>
        <w:t>талантов и красоты</w:t>
        <w:tab/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"ПЕРВЫЙ ШАГ — 2023»  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1087755</wp:posOffset>
                </wp:positionH>
                <wp:positionV relativeFrom="paragraph">
                  <wp:posOffset>135890</wp:posOffset>
                </wp:positionV>
                <wp:extent cx="4337685" cy="1270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6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65pt,10.7pt" to="427.1pt,10.7pt" ID="Изображение1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eastAsia="Palatino Linotype" w:cs="Palatino Linotype" w:ascii="Palatino Linotype" w:hAnsi="Palatino Linotype"/>
          <w:b/>
          <w:bCs/>
          <w:i/>
          <w:sz w:val="22"/>
          <w:szCs w:val="22"/>
        </w:rPr>
        <w:t xml:space="preserve">  </w:t>
      </w:r>
    </w:p>
    <w:p>
      <w:pPr>
        <w:pStyle w:val="Normal"/>
        <w:jc w:val="center"/>
        <w:rPr/>
      </w:pPr>
      <w:r>
        <w:rPr>
          <w:b/>
          <w:i/>
          <w:iCs/>
          <w:sz w:val="18"/>
          <w:szCs w:val="18"/>
        </w:rPr>
        <w:t xml:space="preserve">Оргкомитет </w:t>
      </w:r>
      <w:r>
        <w:rPr>
          <w:i/>
          <w:iCs/>
          <w:sz w:val="18"/>
          <w:szCs w:val="18"/>
        </w:rPr>
        <w:t xml:space="preserve">344022,  г. Ростов-на-Дону, пер. Нахичеванский, 38а (парк «1 мая»), </w:t>
      </w:r>
    </w:p>
    <w:p>
      <w:pPr>
        <w:pStyle w:val="Normal"/>
        <w:jc w:val="center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тел .+7928 229-14-45</w:t>
      </w:r>
    </w:p>
    <w:p>
      <w:pPr>
        <w:pStyle w:val="Normal"/>
        <w:jc w:val="center"/>
        <w:rPr/>
      </w:pPr>
      <w:r>
        <w:rPr>
          <w:i/>
          <w:iCs/>
          <w:color w:val="000000"/>
          <w:sz w:val="18"/>
          <w:szCs w:val="18"/>
          <w:lang w:val="de-DE"/>
        </w:rPr>
        <w:t>e-mail</w:t>
      </w:r>
      <w:r>
        <w:rPr>
          <w:i/>
          <w:iCs/>
          <w:sz w:val="18"/>
          <w:szCs w:val="18"/>
          <w:lang w:val="de-DE"/>
        </w:rPr>
        <w:t>: image</w:t>
      </w:r>
      <w:r>
        <w:rPr>
          <w:i/>
          <w:iCs/>
          <w:sz w:val="18"/>
          <w:szCs w:val="18"/>
          <w:lang w:val="en-US"/>
        </w:rPr>
        <w:t>art</w:t>
      </w:r>
      <w:r>
        <w:rPr>
          <w:i/>
          <w:iCs/>
          <w:sz w:val="18"/>
          <w:szCs w:val="18"/>
          <w:lang w:val="de-DE"/>
        </w:rPr>
        <w:t>@mail.ru;</w:t>
      </w:r>
      <w:r>
        <w:rPr>
          <w:b/>
          <w:i/>
          <w:iCs/>
          <w:sz w:val="18"/>
          <w:szCs w:val="18"/>
          <w:lang w:val="de-DE"/>
        </w:rPr>
        <w:t xml:space="preserve"> </w:t>
      </w:r>
      <w:r>
        <w:rPr>
          <w:i/>
          <w:iCs/>
          <w:sz w:val="18"/>
          <w:szCs w:val="18"/>
        </w:rPr>
        <w:t>сайт</w:t>
      </w:r>
      <w:r>
        <w:rPr>
          <w:i/>
          <w:iCs/>
          <w:sz w:val="18"/>
          <w:szCs w:val="18"/>
          <w:lang w:val="de-DE"/>
        </w:rPr>
        <w:t>: www.image-elite.com</w:t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97790</wp:posOffset>
                </wp:positionV>
                <wp:extent cx="5401310" cy="1270"/>
                <wp:effectExtent l="0" t="0" r="0" b="0"/>
                <wp:wrapNone/>
                <wp:docPr id="4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.2pt,7.7pt" to="466.4pt,7.7pt" ID="Изображение2" stroked="t" style="position:absolute;mso-position-horizontal:center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</w:rPr>
        <w:t>Конкурс таланта и красоты «Первый шаг» является масштабной культурной акцией, содействующей раскрытию творческого потенциала детей и молодежи. Он организован  для тех, кто хотел бы попробовать свои силы, переступить порог комплексов и зажимов, кто стесняется публики, боится выходить на сцену, но талантлив, по мнению родителей и друзей. Наше желание - выявить и всесторонне поддержать наиболее талантливых и перспективных детей. Участие в этом конкурсе дает возможность каждому, вне зависимости от возраста, без финансовых затрат сделать первые шаги в творческих конкурсах.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Подготовка и проведение конкурса «Первый шаг» осуществляется школой красоты «Имидж» совместно с агентством праздников «Имидж-шоу».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Цели и задачи</w:t>
      </w:r>
    </w:p>
    <w:p>
      <w:pPr>
        <w:pStyle w:val="Normal"/>
        <w:jc w:val="both"/>
        <w:rPr>
          <w:i/>
          <w:i/>
          <w:iCs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Главная цель конкурса – помочь сделать первый шаг тем, кто впоследствии сможет проявить  себя и свои способности на сцене. Выявить и оказать содействие в   популяризации и демонстрации самых ярких впечатляющих образцов творчества детей и молодежи. Предложить родителям заняться развитием и совершенствованием талантов детей в стенах школы красоты и светского воспитания «Имидж» и посредством участия в детских конкурсных проектах городского, российского и международного уровня.</w:t>
      </w:r>
    </w:p>
    <w:p>
      <w:pPr>
        <w:pStyle w:val="Normal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 xml:space="preserve">      </w:t>
      </w:r>
      <w:r>
        <w:rPr>
          <w:b/>
          <w:bCs/>
          <w:i/>
          <w:iCs/>
          <w:sz w:val="22"/>
          <w:szCs w:val="22"/>
        </w:rPr>
        <w:t>Конкурс проводится в трех основных направлениях</w:t>
      </w:r>
      <w:r>
        <w:rPr>
          <w:i/>
          <w:iCs/>
          <w:sz w:val="22"/>
          <w:szCs w:val="22"/>
        </w:rPr>
        <w:t>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1. конкурс красоты и таланта – для детей и подростков от 3,5 до 15 лет.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2. конкурс талантов «Арт-кастинг» – для творческих коллективов и индивидуальных исполнителей, с возможным дальнейшим сотрудничеством.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3. конкурс «Примерь себя на обложку» и «Фотомодель Дона» – первый шаг к фотомоделингу.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участия необходимо заполнить анкету и отправить ее на электронный адрес </w:t>
      </w:r>
      <w:hyperlink r:id="rId4">
        <w:r>
          <w:rPr>
            <w:sz w:val="22"/>
            <w:szCs w:val="22"/>
          </w:rPr>
          <w:t>imageart@mail.ru</w:t>
        </w:r>
      </w:hyperlink>
      <w:r>
        <w:rPr>
          <w:sz w:val="22"/>
          <w:szCs w:val="22"/>
        </w:rPr>
        <w:t xml:space="preserve"> или принести по адресу г.Ростов-на-Дону, пер.Нахичеванский 38”А”, «Имидж-Элит», 2 этаж.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Условия проведения конкурса</w:t>
      </w:r>
    </w:p>
    <w:p>
      <w:pPr>
        <w:pStyle w:val="Normal"/>
        <w:widowControl/>
        <w:suppressAutoHyphens w:val="true"/>
        <w:bidi w:val="0"/>
        <w:jc w:val="both"/>
        <w:rPr>
          <w:b/>
          <w:b/>
          <w:bCs/>
          <w:i/>
          <w:i/>
          <w:iCs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Конкурс проводится в последнюю пятницу каждого месяца. Собеседование и выдача рекомендаций - в любой рабочий день, а так же в воскресенье.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</w:t>
      </w:r>
      <w:r>
        <w:rPr>
          <w:b/>
          <w:bCs/>
          <w:i/>
          <w:iCs/>
          <w:sz w:val="22"/>
          <w:szCs w:val="22"/>
        </w:rPr>
        <w:t>Конкурсные выходы: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«Визитка» – рассказ о себе у микрофона (до 1 минуты)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2. «Конкурс талантов» - любой жанр сценического искусства (вокал, танцевальный номер, актерское мастерство, оригинальный жанр, театральное искусство), продолжительность не более двух минут.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Спортивный выход — (спортивная форма с любым спортивным аксессуаром)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4. Выход в праздничном наряде.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Награждение конкурсантов</w:t>
      </w:r>
    </w:p>
    <w:p>
      <w:pPr>
        <w:pStyle w:val="Normal"/>
        <w:jc w:val="both"/>
        <w:rPr>
          <w:rFonts w:ascii="Georgia" w:hAnsi="Georgia" w:eastAsia="Georgia" w:cs="Georgia"/>
          <w:b/>
          <w:b/>
          <w:iCs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Всем участникам вручаются  дипломы, победителю вручаются наградная лента и диадема.  По итогам голосования в ходе конкурсной программы определяется победитель в номинации «Зрительские симпатии».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rFonts w:eastAsia="Georgia" w:cs="Georgia" w:ascii="Georgia" w:hAnsi="Georgia"/>
          <w:b/>
          <w:iCs/>
          <w:sz w:val="22"/>
          <w:szCs w:val="22"/>
        </w:rPr>
        <w:t xml:space="preserve">   </w:t>
      </w:r>
      <w:r>
        <w:rPr>
          <w:sz w:val="22"/>
          <w:szCs w:val="22"/>
        </w:rPr>
        <w:t>Победители и лауреаты конкурса приглашаются в детское модельное агентство и по решению Оргкомитета допускаются к участию в городских, российских и  международных детских конкурсах красоты и талантов.</w:t>
      </w:r>
      <w:r>
        <w:rPr>
          <w:b/>
          <w:sz w:val="22"/>
          <w:szCs w:val="22"/>
        </w:rPr>
        <w:t xml:space="preserve"> 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Жюри конкурса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Georgia" w:hAnsi="Georgia" w:cs="Georgia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Официальный представитель детских международных конкурсов в Российской федерации, директор конкурсов «Мини-мисс Ростова и Дона», «Маленькая Красавица Ростова», «Юный лорд» и Олимпиады талантов «Звезды России», представители учреждений культуры, главный редактор российского иллюстрированного журнала "Красота без границ", стилисты, победительницы конкурсов «Ростовская красавица» и «Донская красавица».</w:t>
      </w:r>
    </w:p>
    <w:p>
      <w:pPr>
        <w:pStyle w:val="Normal"/>
        <w:tabs>
          <w:tab w:val="clear" w:pos="708"/>
          <w:tab w:val="left" w:pos="644" w:leader="none"/>
        </w:tabs>
        <w:ind w:left="284" w:right="0" w:hanging="0"/>
        <w:jc w:val="both"/>
        <w:rPr>
          <w:rFonts w:ascii="Georgia" w:hAnsi="Georgia" w:cs="Georgia"/>
          <w:sz w:val="22"/>
          <w:szCs w:val="22"/>
        </w:rPr>
      </w:pPr>
      <w:r>
        <w:rPr>
          <w:rFonts w:cs="Georgia" w:ascii="Georgia" w:hAnsi="Georgia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644" w:leader="none"/>
        </w:tabs>
        <w:suppressAutoHyphens w:val="tru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</w:rPr>
        <w:t xml:space="preserve">Конкурс проводится в подиумном зале агентства «Имидж-Элит» и курируется руководителем проекта.    Гости участников размещаются в зрительном зале за сервированными столиками. Стоимость входного билета 500 и 750 руб. Участники приобретают не менее 2-х билетов любой стоимости. </w:t>
      </w:r>
    </w:p>
    <w:p>
      <w:pPr>
        <w:pStyle w:val="Normal"/>
        <w:tabs>
          <w:tab w:val="clear" w:pos="708"/>
          <w:tab w:val="left" w:pos="644" w:leader="none"/>
        </w:tabs>
        <w:ind w:left="284" w:right="0" w:hanging="0"/>
        <w:jc w:val="both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</w:rPr>
        <w:t>ОПЛАТА за участие в конкурсе «Первый шаг» НЕ ВЗИМАЕТСЯ.</w:t>
      </w:r>
    </w:p>
    <w:p>
      <w:pPr>
        <w:pStyle w:val="Normal"/>
        <w:tabs>
          <w:tab w:val="clear" w:pos="708"/>
          <w:tab w:val="left" w:pos="644" w:leader="none"/>
        </w:tabs>
        <w:ind w:left="284" w:right="0" w:hanging="0"/>
        <w:jc w:val="both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eastAsia="Liberation Serif;Times New Roman" w:cs="Liberation Serif;Times New Roman" w:ascii="Liberation Serif;Times New Roman" w:hAnsi="Liberation Serif;Times New Roman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bCs/>
          <w:sz w:val="22"/>
          <w:szCs w:val="22"/>
        </w:rPr>
      </w:pPr>
      <w:r>
        <w:rPr>
          <w:rFonts w:eastAsia="Liberation Serif;Times New Roman" w:cs="Liberation Serif;Times New Roman" w:ascii="Liberation Serif;Times New Roman" w:hAnsi="Liberation Serif;Times New Roman"/>
          <w:sz w:val="22"/>
          <w:szCs w:val="22"/>
        </w:rPr>
        <w:t xml:space="preserve"> </w:t>
      </w:r>
      <w:r>
        <w:rPr>
          <w:rFonts w:cs="Liberation Serif;Times New Roman" w:ascii="Liberation Serif;Times New Roman" w:hAnsi="Liberation Serif;Times New Roman"/>
          <w:sz w:val="22"/>
          <w:szCs w:val="22"/>
        </w:rPr>
        <w:t>Директор конкурса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/>
          <w:bCs/>
          <w:sz w:val="22"/>
          <w:szCs w:val="22"/>
        </w:rPr>
        <w:t xml:space="preserve">«Первый шаг» </w:t>
        <w:tab/>
        <w:t xml:space="preserve">                                                                                                  М.Ю. Степура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</w:rPr>
        <w:tab/>
        <w:tab/>
        <w:t xml:space="preserve">                                               </w:t>
      </w:r>
    </w:p>
    <w:p>
      <w:pPr>
        <w:pStyle w:val="Normal"/>
        <w:jc w:val="left"/>
        <w:rPr/>
      </w:pPr>
      <w:r>
        <w:rPr>
          <w:rFonts w:cs="Liberation Serif;Times New Roman" w:ascii="Liberation Serif;Times New Roman" w:hAnsi="Liberation Serif;Times New Roman"/>
          <w:sz w:val="18"/>
          <w:szCs w:val="18"/>
        </w:rPr>
        <w:t>Координаторы конкурса: Елена Сусь тел. 8-989-62-77-535   ,  Е</w:t>
      </w:r>
      <w:r>
        <w:rPr>
          <w:rFonts w:cs="Liberation Serif;Times New Roman" w:ascii="Liberation Serif;Times New Roman" w:hAnsi="Liberation Serif;Times New Roman"/>
          <w:sz w:val="18"/>
          <w:szCs w:val="18"/>
        </w:rPr>
        <w:t>катерина Солонуха</w:t>
      </w:r>
      <w:r>
        <w:rPr>
          <w:rFonts w:cs="Liberation Serif;Times New Roman" w:ascii="Liberation Serif;Times New Roman" w:hAnsi="Liberation Serif;Times New Roman"/>
          <w:sz w:val="18"/>
          <w:szCs w:val="18"/>
        </w:rPr>
        <w:t xml:space="preserve"> тел. 8-9</w:t>
      </w:r>
      <w:r>
        <w:rPr>
          <w:rFonts w:cs="Liberation Serif;Times New Roman" w:ascii="Liberation Serif;Times New Roman" w:hAnsi="Liberation Serif;Times New Roman"/>
          <w:sz w:val="18"/>
          <w:szCs w:val="18"/>
        </w:rPr>
        <w:t>38</w:t>
      </w:r>
      <w:r>
        <w:rPr>
          <w:rFonts w:cs="Liberation Serif;Times New Roman" w:ascii="Liberation Serif;Times New Roman" w:hAnsi="Liberation Serif;Times New Roman"/>
          <w:sz w:val="18"/>
          <w:szCs w:val="18"/>
        </w:rPr>
        <w:t>-</w:t>
      </w:r>
      <w:r>
        <w:rPr>
          <w:rFonts w:cs="Liberation Serif;Times New Roman" w:ascii="Liberation Serif;Times New Roman" w:hAnsi="Liberation Serif;Times New Roman"/>
          <w:sz w:val="18"/>
          <w:szCs w:val="18"/>
        </w:rPr>
        <w:t>108-41-15</w:t>
      </w:r>
      <w:r>
        <w:rPr>
          <w:rFonts w:cs="Liberation Serif;Times New Roman" w:ascii="Liberation Serif;Times New Roman" w:hAnsi="Liberation Serif;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Юлия Асланян</w:t>
      </w:r>
      <w:r>
        <w:rPr>
          <w:rFonts w:eastAsia="Georgia" w:cs="Liberation Serif;Times New Roman" w:ascii="Liberation Serif;Times New Roman" w:hAnsi="Liberation Serif;Times New Roman"/>
          <w:sz w:val="18"/>
          <w:szCs w:val="18"/>
        </w:rPr>
        <w:t xml:space="preserve">   </w:t>
      </w:r>
      <w:r>
        <w:rPr>
          <w:rFonts w:cs="Liberation Serif;Times New Roman" w:ascii="Liberation Serif;Times New Roman" w:hAnsi="Liberation Serif;Times New Roman"/>
          <w:sz w:val="18"/>
          <w:szCs w:val="18"/>
        </w:rPr>
        <w:t xml:space="preserve">тел. +7928 186-84-84, Нунэ Кобяцкая +7-961-295-56-65, Людмила Матуа +7-928-777-50-07                                                                                                                                                                                    </w:t>
      </w:r>
      <w:r>
        <w:rPr>
          <w:rFonts w:eastAsia="Georgia" w:cs="Liberation Serif;Times New Roman" w:ascii="Liberation Serif;Times New Roman" w:hAnsi="Liberation Serif;Times New Roman"/>
          <w:sz w:val="18"/>
          <w:szCs w:val="18"/>
        </w:rPr>
        <w:t xml:space="preserve">Ирина Ивановна Бочарова +7928 101-13-49 </w:t>
      </w:r>
    </w:p>
    <w:p>
      <w:pPr>
        <w:pStyle w:val="Normal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2"/>
          <w:szCs w:val="22"/>
        </w:rPr>
        <w:t xml:space="preserve">                                              </w:t>
      </w:r>
      <w:r>
        <w:rPr>
          <w:rFonts w:eastAsia="Georgia" w:cs="Georgia" w:ascii="Georgia" w:hAnsi="Georgia"/>
          <w:sz w:val="22"/>
          <w:szCs w:val="22"/>
        </w:rPr>
        <w:t xml:space="preserve">                                                    </w:t>
      </w:r>
    </w:p>
    <w:sectPr>
      <w:type w:val="nextPage"/>
      <w:pgSz w:w="11906" w:h="16838"/>
      <w:pgMar w:left="1125" w:right="626" w:header="0" w:top="426" w:footer="0" w:bottom="14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alatino Linotype">
    <w:charset w:val="cc"/>
    <w:family w:val="roman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i/>
      <w:iCs/>
      <w:sz w:val="36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08"/>
        <w:tab w:val="left" w:pos="426" w:leader="none"/>
      </w:tabs>
      <w:ind w:left="0" w:right="0" w:firstLine="284"/>
      <w:jc w:val="both"/>
      <w:outlineLvl w:val="1"/>
    </w:pPr>
    <w:rPr>
      <w:u w:val="single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8"/>
        <w:tab w:val="left" w:pos="426" w:leader="none"/>
      </w:tabs>
      <w:ind w:left="0" w:right="0" w:firstLine="284"/>
      <w:jc w:val="right"/>
      <w:outlineLvl w:val="2"/>
    </w:pPr>
    <w:rPr>
      <w:b/>
      <w:bCs/>
      <w:i/>
      <w:iCs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31">
    <w:name w:val="Основной шрифт абзаца3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21">
    <w:name w:val="Основной шрифт абзаца2"/>
    <w:qFormat/>
    <w:rPr/>
  </w:style>
  <w:style w:type="character" w:styleId="AbsatzStandardschriftart">
    <w:name w:val="Absatz-Standardschriftart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b w:val="false"/>
    </w:rPr>
  </w:style>
  <w:style w:type="character" w:styleId="11">
    <w:name w:val="Основной шрифт абзаца1"/>
    <w:qFormat/>
    <w:rPr/>
  </w:style>
  <w:style w:type="character" w:styleId="Style12">
    <w:name w:val="Интернет-ссылка"/>
    <w:basedOn w:val="11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2">
    <w:name w:val="Указатель3"/>
    <w:basedOn w:val="Normal"/>
    <w:qFormat/>
    <w:pPr>
      <w:suppressLineNumbers/>
    </w:pPr>
    <w:rPr>
      <w:rFonts w:cs="Arial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Mangal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Tahom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image-art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Application>LibreOffice/6.4.1.2$Windows_x86 LibreOffice_project/4d224e95b98b138af42a64d84056446d09082932</Application>
  <Pages>1</Pages>
  <Words>509</Words>
  <Characters>3423</Characters>
  <CharactersWithSpaces>4617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2016-10-25T13:17:00Z</dcterms:created>
  <dc:creator>User</dc:creator>
  <dc:description/>
  <dc:language>ru-RU</dc:language>
  <cp:lastModifiedBy/>
  <cp:lastPrinted>2020-11-10T12:04:00Z</cp:lastPrinted>
  <dcterms:modified xsi:type="dcterms:W3CDTF">2023-01-17T16:36:37Z</dcterms:modified>
  <cp:revision>16</cp:revision>
  <dc:subject/>
  <dc:title>                   </dc:title>
</cp:coreProperties>
</file>